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D35" w:rsidRDefault="00464CE3" w:rsidP="00737D3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Piła, </w:t>
      </w:r>
      <w:r w:rsidR="00AC14A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4AD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37D35">
        <w:rPr>
          <w:rFonts w:ascii="Times New Roman" w:hAnsi="Times New Roman" w:cs="Times New Roman"/>
          <w:sz w:val="24"/>
          <w:szCs w:val="24"/>
        </w:rPr>
        <w:t>21 r.</w:t>
      </w:r>
    </w:p>
    <w:p w:rsidR="00611ED1" w:rsidRDefault="00611ED1" w:rsidP="00737D35">
      <w:pPr>
        <w:rPr>
          <w:rFonts w:ascii="Times New Roman" w:hAnsi="Times New Roman" w:cs="Times New Roman"/>
          <w:sz w:val="24"/>
          <w:szCs w:val="24"/>
        </w:rPr>
      </w:pPr>
    </w:p>
    <w:p w:rsidR="00737D35" w:rsidRDefault="00737D35" w:rsidP="00737D35">
      <w:pPr>
        <w:rPr>
          <w:rFonts w:ascii="Times New Roman" w:hAnsi="Times New Roman" w:cs="Times New Roman"/>
          <w:sz w:val="24"/>
          <w:szCs w:val="24"/>
        </w:rPr>
      </w:pPr>
    </w:p>
    <w:p w:rsidR="00737D35" w:rsidRPr="00737D35" w:rsidRDefault="00737D35" w:rsidP="00737D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7D35">
        <w:rPr>
          <w:rFonts w:ascii="Times New Roman" w:hAnsi="Times New Roman" w:cs="Times New Roman"/>
          <w:b/>
          <w:sz w:val="24"/>
          <w:szCs w:val="24"/>
        </w:rPr>
        <w:t xml:space="preserve">PLAN FUNKCJONOWANI </w:t>
      </w:r>
      <w:r w:rsidR="00611ED1">
        <w:rPr>
          <w:rFonts w:ascii="Times New Roman" w:hAnsi="Times New Roman" w:cs="Times New Roman"/>
          <w:b/>
          <w:sz w:val="24"/>
          <w:szCs w:val="24"/>
        </w:rPr>
        <w:t xml:space="preserve">STUDENCKIEGO </w:t>
      </w:r>
      <w:r w:rsidRPr="00737D35">
        <w:rPr>
          <w:rFonts w:ascii="Times New Roman" w:hAnsi="Times New Roman" w:cs="Times New Roman"/>
          <w:b/>
          <w:sz w:val="24"/>
          <w:szCs w:val="24"/>
        </w:rPr>
        <w:t>KOŁA N</w:t>
      </w:r>
      <w:r w:rsidR="00611ED1">
        <w:rPr>
          <w:rFonts w:ascii="Times New Roman" w:hAnsi="Times New Roman" w:cs="Times New Roman"/>
          <w:b/>
          <w:sz w:val="24"/>
          <w:szCs w:val="24"/>
        </w:rPr>
        <w:t>A</w:t>
      </w:r>
      <w:r w:rsidRPr="00737D35">
        <w:rPr>
          <w:rFonts w:ascii="Times New Roman" w:hAnsi="Times New Roman" w:cs="Times New Roman"/>
          <w:b/>
          <w:sz w:val="24"/>
          <w:szCs w:val="24"/>
        </w:rPr>
        <w:t xml:space="preserve">UKOWEGO </w:t>
      </w:r>
    </w:p>
    <w:p w:rsidR="00737D35" w:rsidRDefault="00737D35" w:rsidP="00737D3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7B0DA9">
        <w:rPr>
          <w:rFonts w:ascii="Times New Roman" w:hAnsi="Times New Roman" w:cs="Times New Roman"/>
          <w:b/>
          <w:i/>
          <w:sz w:val="24"/>
          <w:szCs w:val="24"/>
        </w:rPr>
        <w:t>VIS PROBANDI</w:t>
      </w:r>
      <w:r w:rsidRPr="00737D35">
        <w:rPr>
          <w:rFonts w:ascii="Times New Roman" w:hAnsi="Times New Roman" w:cs="Times New Roman"/>
          <w:b/>
          <w:sz w:val="24"/>
          <w:szCs w:val="24"/>
        </w:rPr>
        <w:t xml:space="preserve"> w 2022 r.</w:t>
      </w:r>
    </w:p>
    <w:p w:rsidR="00737D35" w:rsidRDefault="00737D35" w:rsidP="00737D35">
      <w:pPr>
        <w:rPr>
          <w:rFonts w:ascii="Times New Roman" w:hAnsi="Times New Roman" w:cs="Times New Roman"/>
          <w:b/>
          <w:sz w:val="24"/>
          <w:szCs w:val="24"/>
        </w:rPr>
      </w:pPr>
    </w:p>
    <w:p w:rsidR="00737D35" w:rsidRPr="00737D35" w:rsidRDefault="00737D35" w:rsidP="000D0E4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7D35">
        <w:rPr>
          <w:rFonts w:ascii="Times New Roman" w:hAnsi="Times New Roman" w:cs="Times New Roman"/>
          <w:sz w:val="24"/>
          <w:szCs w:val="24"/>
        </w:rPr>
        <w:t>Styczeń 2022</w:t>
      </w:r>
      <w:r w:rsidR="00D73FA9">
        <w:rPr>
          <w:rFonts w:ascii="Times New Roman" w:hAnsi="Times New Roman" w:cs="Times New Roman"/>
          <w:sz w:val="24"/>
          <w:szCs w:val="24"/>
        </w:rPr>
        <w:t xml:space="preserve"> r.</w:t>
      </w:r>
      <w:r w:rsidRPr="00737D35">
        <w:rPr>
          <w:rFonts w:ascii="Times New Roman" w:hAnsi="Times New Roman" w:cs="Times New Roman"/>
          <w:sz w:val="24"/>
          <w:szCs w:val="24"/>
        </w:rPr>
        <w:t xml:space="preserve"> – spotkanie inaugurujące funkcjonowanie Koła Naukowego</w:t>
      </w:r>
    </w:p>
    <w:p w:rsidR="00E95444" w:rsidRPr="00611ED1" w:rsidRDefault="00737D35" w:rsidP="00611E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Luty/marzec </w:t>
      </w:r>
      <w:r w:rsidR="00B15B94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– wizyta studyjna </w:t>
      </w:r>
      <w:r w:rsidR="00D73FA9">
        <w:rPr>
          <w:rFonts w:ascii="Times New Roman" w:hAnsi="Times New Roman" w:cs="Times New Roman"/>
          <w:sz w:val="24"/>
          <w:szCs w:val="24"/>
        </w:rPr>
        <w:t>członków Koła Naukowego w Zakładzie Karnym  w Czarnem</w:t>
      </w:r>
    </w:p>
    <w:p w:rsidR="000E065C" w:rsidRPr="00611ED1" w:rsidRDefault="00D73FA9" w:rsidP="00611ED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Luty/marzec 2022 r. – organizacja I </w:t>
      </w:r>
      <w:r w:rsidRPr="00D73FA9">
        <w:rPr>
          <w:rFonts w:ascii="Times New Roman" w:hAnsi="Times New Roman" w:cs="Times New Roman"/>
          <w:i/>
          <w:sz w:val="24"/>
          <w:szCs w:val="24"/>
        </w:rPr>
        <w:t>Kryminologicznego Balu Char</w:t>
      </w:r>
      <w:r w:rsidR="00611ED1">
        <w:rPr>
          <w:rFonts w:ascii="Times New Roman" w:hAnsi="Times New Roman" w:cs="Times New Roman"/>
          <w:i/>
          <w:sz w:val="24"/>
          <w:szCs w:val="24"/>
        </w:rPr>
        <w:t>ytatywnego</w:t>
      </w:r>
    </w:p>
    <w:p w:rsidR="00D73FA9" w:rsidRPr="001C0F8F" w:rsidRDefault="00D73FA9" w:rsidP="000D0E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18-20 maja 2022 r. – wyjazd Patrycji Maluśkiewicz jako reprezentantki Koła Naukowego </w:t>
      </w:r>
      <w:r w:rsidRPr="00D73FA9">
        <w:rPr>
          <w:rFonts w:ascii="Times New Roman" w:hAnsi="Times New Roman" w:cs="Times New Roman"/>
          <w:i/>
          <w:sz w:val="24"/>
          <w:szCs w:val="24"/>
        </w:rPr>
        <w:t xml:space="preserve">Vis </w:t>
      </w:r>
      <w:proofErr w:type="spellStart"/>
      <w:r w:rsidRPr="00D73FA9">
        <w:rPr>
          <w:rFonts w:ascii="Times New Roman" w:hAnsi="Times New Roman" w:cs="Times New Roman"/>
          <w:i/>
          <w:sz w:val="24"/>
          <w:szCs w:val="24"/>
        </w:rPr>
        <w:t>Probandi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D73FA9">
        <w:rPr>
          <w:rFonts w:ascii="Times New Roman" w:hAnsi="Times New Roman" w:cs="Times New Roman"/>
          <w:i/>
          <w:sz w:val="24"/>
          <w:szCs w:val="24"/>
        </w:rPr>
        <w:t>Ogólnopolskie Forum Młodych Kryminologów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</w:t>
      </w:r>
      <w:r w:rsidRPr="00611ED1">
        <w:rPr>
          <w:rFonts w:ascii="Times New Roman" w:hAnsi="Times New Roman" w:cs="Times New Roman"/>
          <w:sz w:val="24"/>
          <w:szCs w:val="24"/>
        </w:rPr>
        <w:t>w Białymstoku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(referat przygotowany </w:t>
      </w:r>
      <w:r w:rsidR="00611ED1">
        <w:rPr>
          <w:rFonts w:ascii="Times New Roman" w:hAnsi="Times New Roman" w:cs="Times New Roman"/>
          <w:sz w:val="24"/>
          <w:szCs w:val="24"/>
        </w:rPr>
        <w:t>z merytorycznym wsparciem</w:t>
      </w:r>
      <w:r>
        <w:rPr>
          <w:rFonts w:ascii="Times New Roman" w:hAnsi="Times New Roman" w:cs="Times New Roman"/>
          <w:sz w:val="24"/>
          <w:szCs w:val="24"/>
        </w:rPr>
        <w:t xml:space="preserve"> opiekuna koła)</w:t>
      </w:r>
    </w:p>
    <w:p w:rsidR="001C0F8F" w:rsidRPr="001C0F8F" w:rsidRDefault="001C0F8F" w:rsidP="000D0E4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 2022 </w:t>
      </w:r>
      <w:r w:rsidR="00B15B94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– uczestnictwo  najaktywniejszych członków Koła Naukowego  </w:t>
      </w:r>
      <w:r w:rsidR="000D0E43">
        <w:rPr>
          <w:rFonts w:ascii="Times New Roman" w:hAnsi="Times New Roman" w:cs="Times New Roman"/>
          <w:sz w:val="24"/>
          <w:szCs w:val="24"/>
        </w:rPr>
        <w:t xml:space="preserve">(3-4 osoby) </w:t>
      </w:r>
      <w:r w:rsidR="00B15B94">
        <w:rPr>
          <w:rFonts w:ascii="Times New Roman" w:hAnsi="Times New Roman" w:cs="Times New Roman"/>
          <w:sz w:val="24"/>
          <w:szCs w:val="24"/>
        </w:rPr>
        <w:t>w</w:t>
      </w:r>
      <w:r w:rsidR="000D0E43">
        <w:rPr>
          <w:rFonts w:ascii="Times New Roman" w:hAnsi="Times New Roman" w:cs="Times New Roman"/>
          <w:sz w:val="24"/>
          <w:szCs w:val="24"/>
        </w:rPr>
        <w:t xml:space="preserve"> konferencji organizowanej przez </w:t>
      </w:r>
      <w:r w:rsidR="000D0E43" w:rsidRPr="00B15B94">
        <w:rPr>
          <w:rFonts w:ascii="Times New Roman" w:hAnsi="Times New Roman" w:cs="Times New Roman"/>
          <w:i/>
          <w:sz w:val="24"/>
          <w:szCs w:val="24"/>
        </w:rPr>
        <w:t xml:space="preserve">Wielkopolskie Stowarzyszenie Kuratorów Sądowych </w:t>
      </w:r>
      <w:r w:rsidR="000D0E43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0D0E43">
        <w:rPr>
          <w:rFonts w:ascii="Times New Roman" w:hAnsi="Times New Roman" w:cs="Times New Roman"/>
          <w:sz w:val="24"/>
          <w:szCs w:val="24"/>
        </w:rPr>
        <w:t>Unieściu</w:t>
      </w:r>
      <w:proofErr w:type="spellEnd"/>
      <w:r w:rsidR="000D0E43">
        <w:rPr>
          <w:rFonts w:ascii="Times New Roman" w:hAnsi="Times New Roman" w:cs="Times New Roman"/>
          <w:sz w:val="24"/>
          <w:szCs w:val="24"/>
        </w:rPr>
        <w:t xml:space="preserve"> (studenci wystąpią z przygotowanymi </w:t>
      </w:r>
      <w:r w:rsidR="00F01508">
        <w:rPr>
          <w:rFonts w:ascii="Times New Roman" w:hAnsi="Times New Roman" w:cs="Times New Roman"/>
          <w:sz w:val="24"/>
          <w:szCs w:val="24"/>
        </w:rPr>
        <w:t>referatami</w:t>
      </w:r>
      <w:r w:rsidR="00611ED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0D0E43">
        <w:rPr>
          <w:rFonts w:ascii="Times New Roman" w:hAnsi="Times New Roman" w:cs="Times New Roman"/>
          <w:sz w:val="24"/>
          <w:szCs w:val="24"/>
        </w:rPr>
        <w:t xml:space="preserve"> związanymi również z promocją PUSS w Pile)</w:t>
      </w:r>
    </w:p>
    <w:p w:rsidR="00E95444" w:rsidRPr="00611ED1" w:rsidRDefault="00D73FA9" w:rsidP="00611E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Czerwiec</w:t>
      </w:r>
      <w:r w:rsidR="001C0F8F">
        <w:rPr>
          <w:rFonts w:ascii="Times New Roman" w:hAnsi="Times New Roman" w:cs="Times New Roman"/>
          <w:sz w:val="24"/>
          <w:szCs w:val="24"/>
        </w:rPr>
        <w:t>/lipiec</w:t>
      </w:r>
      <w:r>
        <w:rPr>
          <w:rFonts w:ascii="Times New Roman" w:hAnsi="Times New Roman" w:cs="Times New Roman"/>
          <w:sz w:val="24"/>
          <w:szCs w:val="24"/>
        </w:rPr>
        <w:t xml:space="preserve"> 2022 r. </w:t>
      </w:r>
      <w:r w:rsidR="001C0F8F">
        <w:rPr>
          <w:rFonts w:ascii="Times New Roman" w:hAnsi="Times New Roman" w:cs="Times New Roman"/>
          <w:sz w:val="24"/>
          <w:szCs w:val="24"/>
        </w:rPr>
        <w:t xml:space="preserve">– uczestnictwo członków Koła (5-8 osób) w tzw. </w:t>
      </w:r>
      <w:r w:rsidR="001C0F8F" w:rsidRPr="001C0F8F">
        <w:rPr>
          <w:rFonts w:ascii="Times New Roman" w:hAnsi="Times New Roman" w:cs="Times New Roman"/>
          <w:i/>
          <w:sz w:val="24"/>
          <w:szCs w:val="24"/>
        </w:rPr>
        <w:t xml:space="preserve">Lęborskich Wydarzeniach: Międzynarodowej Konferencji Naukowej, Międzynarodowym Turnieju Probacyjnym </w:t>
      </w:r>
      <w:r w:rsidR="001C0F8F" w:rsidRPr="001C0F8F">
        <w:rPr>
          <w:rFonts w:ascii="Times New Roman" w:hAnsi="Times New Roman" w:cs="Times New Roman"/>
          <w:sz w:val="24"/>
          <w:szCs w:val="24"/>
        </w:rPr>
        <w:t>oraz</w:t>
      </w:r>
      <w:r w:rsidR="001C0F8F" w:rsidRPr="001C0F8F">
        <w:rPr>
          <w:rFonts w:ascii="Times New Roman" w:hAnsi="Times New Roman" w:cs="Times New Roman"/>
          <w:i/>
          <w:sz w:val="24"/>
          <w:szCs w:val="24"/>
        </w:rPr>
        <w:t xml:space="preserve"> Letniej Szkole Kryminalistyki i Kryminologii</w:t>
      </w:r>
      <w:r w:rsidR="001C0F8F">
        <w:rPr>
          <w:rFonts w:ascii="Times New Roman" w:hAnsi="Times New Roman" w:cs="Times New Roman"/>
          <w:sz w:val="24"/>
          <w:szCs w:val="24"/>
        </w:rPr>
        <w:t xml:space="preserve"> (na wszystkie wydarzenia środki finansowe związane z noclegami, transportem w miejscu pobytu, wyżywieniem studentów zostały już zabezpieczone przez opiekuna Koła Naukowego) Wydarzenia zostały objęte patronatem naukowym </w:t>
      </w:r>
      <w:r w:rsidR="001C0F8F" w:rsidRPr="00E95444">
        <w:rPr>
          <w:rFonts w:ascii="Times New Roman" w:hAnsi="Times New Roman" w:cs="Times New Roman"/>
          <w:i/>
          <w:sz w:val="24"/>
          <w:szCs w:val="24"/>
        </w:rPr>
        <w:t>Katedry Kryminalistyki PUSS</w:t>
      </w:r>
      <w:r w:rsidR="001C0F8F">
        <w:rPr>
          <w:rFonts w:ascii="Times New Roman" w:hAnsi="Times New Roman" w:cs="Times New Roman"/>
          <w:sz w:val="24"/>
          <w:szCs w:val="24"/>
        </w:rPr>
        <w:t xml:space="preserve">                     w Pile. Studenci będą również wykonywali zadania w ramach czynności organizacyjnych.</w:t>
      </w:r>
    </w:p>
    <w:p w:rsidR="001C0F8F" w:rsidRPr="001C0F8F" w:rsidRDefault="001C0F8F" w:rsidP="000D0E43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Październik 2022 r. - wizyta studyjna w Zakładzie Poprawczym w Poznaniu</w:t>
      </w:r>
    </w:p>
    <w:p w:rsidR="000E065C" w:rsidRPr="00611ED1" w:rsidRDefault="00D73FA9" w:rsidP="000E065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</w:t>
      </w:r>
      <w:r w:rsidR="001C0F8F">
        <w:rPr>
          <w:rFonts w:ascii="Times New Roman" w:hAnsi="Times New Roman" w:cs="Times New Roman"/>
          <w:sz w:val="24"/>
          <w:szCs w:val="24"/>
        </w:rPr>
        <w:t>/grudzień</w:t>
      </w:r>
      <w:r>
        <w:rPr>
          <w:rFonts w:ascii="Times New Roman" w:hAnsi="Times New Roman" w:cs="Times New Roman"/>
          <w:sz w:val="24"/>
          <w:szCs w:val="24"/>
        </w:rPr>
        <w:t xml:space="preserve"> 2022 r. –</w:t>
      </w:r>
      <w:r w:rsidR="001C0F8F">
        <w:rPr>
          <w:rFonts w:ascii="Times New Roman" w:hAnsi="Times New Roman" w:cs="Times New Roman"/>
          <w:sz w:val="24"/>
          <w:szCs w:val="24"/>
        </w:rPr>
        <w:t xml:space="preserve"> </w:t>
      </w:r>
      <w:r w:rsidR="000D0E43">
        <w:rPr>
          <w:rFonts w:ascii="Times New Roman" w:hAnsi="Times New Roman" w:cs="Times New Roman"/>
          <w:sz w:val="24"/>
          <w:szCs w:val="24"/>
        </w:rPr>
        <w:t>zaangażowanie członków Koła Naukowego w organizację Międzynawowej Konferencji na PUSS w Pile.</w:t>
      </w:r>
    </w:p>
    <w:p w:rsidR="00E95444" w:rsidRPr="000E065C" w:rsidRDefault="00611ED1" w:rsidP="00611ED1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1ED1">
        <w:rPr>
          <w:rFonts w:ascii="Times New Roman" w:hAnsi="Times New Roman" w:cs="Times New Roman"/>
          <w:sz w:val="24"/>
          <w:szCs w:val="24"/>
        </w:rPr>
        <w:t xml:space="preserve">- organizacja podczas w/w konferencji: Forum Studenckich Kół Naukowych </w:t>
      </w:r>
    </w:p>
    <w:p w:rsidR="00737D35" w:rsidRPr="00E95444" w:rsidRDefault="00E95444" w:rsidP="00E95444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zobaczenia</w:t>
      </w:r>
    </w:p>
    <w:sectPr w:rsidR="00737D35" w:rsidRPr="00E9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B35DE"/>
    <w:multiLevelType w:val="hybridMultilevel"/>
    <w:tmpl w:val="D7D6D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E3"/>
    <w:rsid w:val="000D0E43"/>
    <w:rsid w:val="000E065C"/>
    <w:rsid w:val="00103DCF"/>
    <w:rsid w:val="001C0F8F"/>
    <w:rsid w:val="00464CE3"/>
    <w:rsid w:val="00571D07"/>
    <w:rsid w:val="005C2824"/>
    <w:rsid w:val="00611ED1"/>
    <w:rsid w:val="00662C44"/>
    <w:rsid w:val="00737D35"/>
    <w:rsid w:val="007B0DA9"/>
    <w:rsid w:val="00AC14AD"/>
    <w:rsid w:val="00B15B94"/>
    <w:rsid w:val="00D73FA9"/>
    <w:rsid w:val="00E95444"/>
    <w:rsid w:val="00F01508"/>
    <w:rsid w:val="00F0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08D8"/>
  <w15:chartTrackingRefBased/>
  <w15:docId w15:val="{09D692EF-28C4-4C86-A789-E0C6CA3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1656-8FD1-4613-870D-E699A029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Szykut Michał</dc:creator>
  <cp:keywords/>
  <dc:description/>
  <cp:lastModifiedBy>Szykut Michał</cp:lastModifiedBy>
  <cp:revision>4</cp:revision>
  <cp:lastPrinted>2021-11-23T10:51:00Z</cp:lastPrinted>
  <dcterms:created xsi:type="dcterms:W3CDTF">2022-01-22T11:51:00Z</dcterms:created>
  <dcterms:modified xsi:type="dcterms:W3CDTF">2022-01-22T11:56:00Z</dcterms:modified>
</cp:coreProperties>
</file>